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A14" w:rsidRPr="00766909" w:rsidRDefault="005D1FD7" w:rsidP="006643D4">
      <w:pPr>
        <w:spacing w:line="480" w:lineRule="auto"/>
        <w:jc w:val="center"/>
        <w:rPr>
          <w:rFonts w:ascii="Times New Roman" w:hAnsi="Times New Roman" w:cs="Times New Roman"/>
          <w:b/>
          <w:bCs/>
          <w:sz w:val="24"/>
          <w:szCs w:val="24"/>
        </w:rPr>
      </w:pPr>
      <w:proofErr w:type="gramStart"/>
      <w:r w:rsidRPr="00766909">
        <w:rPr>
          <w:rFonts w:ascii="Times New Roman" w:hAnsi="Times New Roman" w:cs="Times New Roman"/>
          <w:b/>
          <w:bCs/>
          <w:sz w:val="24"/>
          <w:szCs w:val="24"/>
        </w:rPr>
        <w:t xml:space="preserve">Nutritional </w:t>
      </w:r>
      <w:r w:rsidR="00840C2D" w:rsidRPr="00766909">
        <w:rPr>
          <w:rFonts w:ascii="Times New Roman" w:hAnsi="Times New Roman" w:cs="Times New Roman"/>
          <w:b/>
          <w:bCs/>
          <w:sz w:val="24"/>
          <w:szCs w:val="24"/>
        </w:rPr>
        <w:t>C</w:t>
      </w:r>
      <w:r w:rsidRPr="00766909">
        <w:rPr>
          <w:rFonts w:ascii="Times New Roman" w:hAnsi="Times New Roman" w:cs="Times New Roman"/>
          <w:b/>
          <w:bCs/>
          <w:sz w:val="24"/>
          <w:szCs w:val="24"/>
        </w:rPr>
        <w:t xml:space="preserve">hoices and their </w:t>
      </w:r>
      <w:r w:rsidR="00840C2D" w:rsidRPr="00766909">
        <w:rPr>
          <w:rFonts w:ascii="Times New Roman" w:hAnsi="Times New Roman" w:cs="Times New Roman"/>
          <w:b/>
          <w:bCs/>
          <w:sz w:val="24"/>
          <w:szCs w:val="24"/>
        </w:rPr>
        <w:t>C</w:t>
      </w:r>
      <w:r w:rsidRPr="00766909">
        <w:rPr>
          <w:rFonts w:ascii="Times New Roman" w:hAnsi="Times New Roman" w:cs="Times New Roman"/>
          <w:b/>
          <w:bCs/>
          <w:sz w:val="24"/>
          <w:szCs w:val="24"/>
        </w:rPr>
        <w:t xml:space="preserve">orrect </w:t>
      </w:r>
      <w:r w:rsidR="00840C2D" w:rsidRPr="00766909">
        <w:rPr>
          <w:rFonts w:ascii="Times New Roman" w:hAnsi="Times New Roman" w:cs="Times New Roman"/>
          <w:b/>
          <w:bCs/>
          <w:sz w:val="24"/>
          <w:szCs w:val="24"/>
        </w:rPr>
        <w:t>A</w:t>
      </w:r>
      <w:r w:rsidRPr="00766909">
        <w:rPr>
          <w:rFonts w:ascii="Times New Roman" w:hAnsi="Times New Roman" w:cs="Times New Roman"/>
          <w:b/>
          <w:bCs/>
          <w:sz w:val="24"/>
          <w:szCs w:val="24"/>
        </w:rPr>
        <w:t>mounts.</w:t>
      </w:r>
      <w:proofErr w:type="gramEnd"/>
    </w:p>
    <w:p w:rsidR="0042244D" w:rsidRPr="00766909" w:rsidRDefault="005D1FD7" w:rsidP="0042244D">
      <w:pPr>
        <w:spacing w:line="480" w:lineRule="auto"/>
        <w:jc w:val="both"/>
        <w:rPr>
          <w:rFonts w:ascii="Times New Roman" w:hAnsi="Times New Roman" w:cs="Times New Roman"/>
          <w:sz w:val="24"/>
          <w:szCs w:val="24"/>
        </w:rPr>
      </w:pPr>
      <w:r w:rsidRPr="00766909">
        <w:rPr>
          <w:rFonts w:ascii="Times New Roman" w:hAnsi="Times New Roman" w:cs="Times New Roman"/>
          <w:sz w:val="24"/>
          <w:szCs w:val="24"/>
        </w:rPr>
        <w:t>For a simple way to eating healthy and the correct amount, a serving chart will be high</w:t>
      </w:r>
      <w:r w:rsidR="00766909">
        <w:rPr>
          <w:rFonts w:ascii="Times New Roman" w:hAnsi="Times New Roman" w:cs="Times New Roman"/>
          <w:sz w:val="24"/>
          <w:szCs w:val="24"/>
        </w:rPr>
        <w:t>l</w:t>
      </w:r>
      <w:r w:rsidRPr="00766909">
        <w:rPr>
          <w:rFonts w:ascii="Times New Roman" w:hAnsi="Times New Roman" w:cs="Times New Roman"/>
          <w:sz w:val="24"/>
          <w:szCs w:val="24"/>
        </w:rPr>
        <w:t xml:space="preserve">y recommended. Many people have their preferences when it comes to food, some like </w:t>
      </w:r>
      <w:r w:rsidR="00766909" w:rsidRPr="00766909">
        <w:rPr>
          <w:rFonts w:ascii="Times New Roman" w:hAnsi="Times New Roman" w:cs="Times New Roman"/>
          <w:sz w:val="24"/>
          <w:szCs w:val="24"/>
        </w:rPr>
        <w:t>it</w:t>
      </w:r>
      <w:r w:rsidRPr="00766909">
        <w:rPr>
          <w:rFonts w:ascii="Times New Roman" w:hAnsi="Times New Roman" w:cs="Times New Roman"/>
          <w:sz w:val="24"/>
          <w:szCs w:val="24"/>
        </w:rPr>
        <w:t xml:space="preserve"> raw ot</w:t>
      </w:r>
      <w:r w:rsidR="00840C2D" w:rsidRPr="00766909">
        <w:rPr>
          <w:rFonts w:ascii="Times New Roman" w:hAnsi="Times New Roman" w:cs="Times New Roman"/>
          <w:sz w:val="24"/>
          <w:szCs w:val="24"/>
        </w:rPr>
        <w:t>h</w:t>
      </w:r>
      <w:r w:rsidRPr="00766909">
        <w:rPr>
          <w:rFonts w:ascii="Times New Roman" w:hAnsi="Times New Roman" w:cs="Times New Roman"/>
          <w:sz w:val="24"/>
          <w:szCs w:val="24"/>
        </w:rPr>
        <w:t xml:space="preserve">ers just vegans or strictly off gluten. A healthy serving chart </w:t>
      </w:r>
      <w:r w:rsidR="00EB1D6A" w:rsidRPr="00766909">
        <w:rPr>
          <w:rFonts w:ascii="Times New Roman" w:hAnsi="Times New Roman" w:cs="Times New Roman"/>
          <w:sz w:val="24"/>
          <w:szCs w:val="24"/>
        </w:rPr>
        <w:t xml:space="preserve">includes a wide range of vegetables, beans, fruits, </w:t>
      </w:r>
      <w:r w:rsidR="00766909">
        <w:rPr>
          <w:rFonts w:ascii="Times New Roman" w:hAnsi="Times New Roman" w:cs="Times New Roman"/>
          <w:sz w:val="24"/>
          <w:szCs w:val="24"/>
        </w:rPr>
        <w:t>wh</w:t>
      </w:r>
      <w:r w:rsidR="00766909" w:rsidRPr="00766909">
        <w:rPr>
          <w:rFonts w:ascii="Times New Roman" w:hAnsi="Times New Roman" w:cs="Times New Roman"/>
          <w:sz w:val="24"/>
          <w:szCs w:val="24"/>
        </w:rPr>
        <w:t>ole</w:t>
      </w:r>
      <w:r w:rsidR="00EB1D6A" w:rsidRPr="00766909">
        <w:rPr>
          <w:rFonts w:ascii="Times New Roman" w:hAnsi="Times New Roman" w:cs="Times New Roman"/>
          <w:sz w:val="24"/>
          <w:szCs w:val="24"/>
        </w:rPr>
        <w:t xml:space="preserve"> grains, fish, nuts, poultry as well as low-fat or fat-free dairy products. There should be a limit of sweets, processed meats, salty, solid fats and sugary drinks.  </w:t>
      </w:r>
    </w:p>
    <w:p w:rsidR="00EB1D6A" w:rsidRPr="00766909" w:rsidRDefault="005D1FD7" w:rsidP="0042244D">
      <w:pPr>
        <w:spacing w:line="480" w:lineRule="auto"/>
        <w:jc w:val="both"/>
        <w:rPr>
          <w:rFonts w:ascii="Times New Roman" w:hAnsi="Times New Roman" w:cs="Times New Roman"/>
          <w:sz w:val="24"/>
          <w:szCs w:val="24"/>
        </w:rPr>
      </w:pPr>
      <w:r w:rsidRPr="00766909">
        <w:rPr>
          <w:rFonts w:ascii="Times New Roman" w:hAnsi="Times New Roman" w:cs="Times New Roman"/>
          <w:sz w:val="24"/>
          <w:szCs w:val="24"/>
        </w:rPr>
        <w:t xml:space="preserve">A person should have a total of 2,000 calories per day. The calories are determined depending on the age or activity level and whether one is trying to gain, maintain or lose weight. One can check the nutritional fact label on packaged foods to get to know </w:t>
      </w:r>
      <w:r w:rsidR="003448A3" w:rsidRPr="00766909">
        <w:rPr>
          <w:rFonts w:ascii="Times New Roman" w:hAnsi="Times New Roman" w:cs="Times New Roman"/>
          <w:sz w:val="24"/>
          <w:szCs w:val="24"/>
        </w:rPr>
        <w:t xml:space="preserve">the recommended serving size, </w:t>
      </w:r>
      <w:proofErr w:type="gramStart"/>
      <w:r w:rsidR="003448A3" w:rsidRPr="00766909">
        <w:rPr>
          <w:rFonts w:ascii="Times New Roman" w:hAnsi="Times New Roman" w:cs="Times New Roman"/>
          <w:sz w:val="24"/>
          <w:szCs w:val="24"/>
        </w:rPr>
        <w:t>which</w:t>
      </w:r>
      <w:proofErr w:type="gramEnd"/>
      <w:r w:rsidR="003448A3" w:rsidRPr="00766909">
        <w:rPr>
          <w:rFonts w:ascii="Times New Roman" w:hAnsi="Times New Roman" w:cs="Times New Roman"/>
          <w:sz w:val="24"/>
          <w:szCs w:val="24"/>
        </w:rPr>
        <w:t xml:space="preserve"> is often less than the amount one is used to and be conscious of portion distortion.</w:t>
      </w:r>
    </w:p>
    <w:p w:rsidR="008A57D1"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 xml:space="preserve">Fats and Oils </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 xml:space="preserve">Unsaturated is most </w:t>
      </w:r>
      <w:r w:rsidR="008A257F" w:rsidRPr="00766909">
        <w:rPr>
          <w:rFonts w:ascii="Times New Roman" w:hAnsi="Times New Roman" w:cs="Times New Roman"/>
          <w:sz w:val="24"/>
          <w:szCs w:val="24"/>
        </w:rPr>
        <w:t>preferred</w:t>
      </w:r>
    </w:p>
    <w:p w:rsidR="00B30A1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Three servings a day</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5A3884" w:rsidRPr="00766909" w:rsidRDefault="005D1FD7" w:rsidP="004E6923">
      <w:pPr>
        <w:pStyle w:val="ListParagraph"/>
        <w:numPr>
          <w:ilvl w:val="0"/>
          <w:numId w:val="1"/>
        </w:numPr>
        <w:rPr>
          <w:rFonts w:ascii="Times New Roman" w:hAnsi="Times New Roman" w:cs="Times New Roman"/>
          <w:sz w:val="24"/>
          <w:szCs w:val="24"/>
        </w:rPr>
      </w:pPr>
      <w:r w:rsidRPr="00766909">
        <w:rPr>
          <w:rFonts w:ascii="Times New Roman" w:hAnsi="Times New Roman" w:cs="Times New Roman"/>
          <w:sz w:val="24"/>
          <w:szCs w:val="24"/>
        </w:rPr>
        <w:t xml:space="preserve">1 tbsp vegetable </w:t>
      </w:r>
      <w:r w:rsidR="008A257F" w:rsidRPr="00766909">
        <w:rPr>
          <w:rFonts w:ascii="Times New Roman" w:hAnsi="Times New Roman" w:cs="Times New Roman"/>
          <w:sz w:val="24"/>
          <w:szCs w:val="24"/>
        </w:rPr>
        <w:t>oil (olive</w:t>
      </w:r>
      <w:r w:rsidRPr="00766909">
        <w:rPr>
          <w:rFonts w:ascii="Times New Roman" w:hAnsi="Times New Roman" w:cs="Times New Roman"/>
          <w:sz w:val="24"/>
          <w:szCs w:val="24"/>
        </w:rPr>
        <w:t xml:space="preserve">, </w:t>
      </w:r>
      <w:r w:rsidR="008A257F" w:rsidRPr="00766909">
        <w:rPr>
          <w:rFonts w:ascii="Times New Roman" w:hAnsi="Times New Roman" w:cs="Times New Roman"/>
          <w:sz w:val="24"/>
          <w:szCs w:val="24"/>
        </w:rPr>
        <w:t>corn, sunflower</w:t>
      </w:r>
      <w:r w:rsidRPr="00766909">
        <w:rPr>
          <w:rFonts w:ascii="Times New Roman" w:hAnsi="Times New Roman" w:cs="Times New Roman"/>
          <w:sz w:val="24"/>
          <w:szCs w:val="24"/>
        </w:rPr>
        <w:t>)</w:t>
      </w:r>
    </w:p>
    <w:p w:rsidR="005A3884" w:rsidRPr="00766909" w:rsidRDefault="005D1FD7" w:rsidP="004E6923">
      <w:pPr>
        <w:pStyle w:val="ListParagraph"/>
        <w:numPr>
          <w:ilvl w:val="0"/>
          <w:numId w:val="1"/>
        </w:numPr>
        <w:rPr>
          <w:rFonts w:ascii="Times New Roman" w:hAnsi="Times New Roman" w:cs="Times New Roman"/>
          <w:sz w:val="24"/>
          <w:szCs w:val="24"/>
        </w:rPr>
      </w:pPr>
      <w:r w:rsidRPr="00766909">
        <w:rPr>
          <w:rFonts w:ascii="Times New Roman" w:hAnsi="Times New Roman" w:cs="Times New Roman"/>
          <w:sz w:val="24"/>
          <w:szCs w:val="24"/>
        </w:rPr>
        <w:t>1 tbsp margarine</w:t>
      </w:r>
    </w:p>
    <w:p w:rsidR="005A3884" w:rsidRPr="00766909" w:rsidRDefault="005D1FD7" w:rsidP="004E6923">
      <w:pPr>
        <w:pStyle w:val="ListParagraph"/>
        <w:numPr>
          <w:ilvl w:val="0"/>
          <w:numId w:val="1"/>
        </w:numPr>
        <w:rPr>
          <w:rFonts w:ascii="Times New Roman" w:hAnsi="Times New Roman" w:cs="Times New Roman"/>
          <w:sz w:val="24"/>
          <w:szCs w:val="24"/>
        </w:rPr>
      </w:pPr>
      <w:r w:rsidRPr="00766909">
        <w:rPr>
          <w:rFonts w:ascii="Times New Roman" w:hAnsi="Times New Roman" w:cs="Times New Roman"/>
          <w:sz w:val="24"/>
          <w:szCs w:val="24"/>
        </w:rPr>
        <w:t>1 Tbsp salad dressing</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 xml:space="preserve">Vegetables </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Frozen, canned, fresh and dried</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Five servings per day</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5A3884" w:rsidRPr="00766909" w:rsidRDefault="005D1FD7" w:rsidP="004E6923">
      <w:pPr>
        <w:pStyle w:val="ListParagraph"/>
        <w:numPr>
          <w:ilvl w:val="0"/>
          <w:numId w:val="2"/>
        </w:numPr>
        <w:rPr>
          <w:rFonts w:ascii="Times New Roman" w:hAnsi="Times New Roman" w:cs="Times New Roman"/>
          <w:sz w:val="24"/>
          <w:szCs w:val="24"/>
        </w:rPr>
      </w:pPr>
      <w:r w:rsidRPr="00766909">
        <w:rPr>
          <w:rFonts w:ascii="Times New Roman" w:hAnsi="Times New Roman" w:cs="Times New Roman"/>
          <w:sz w:val="24"/>
          <w:szCs w:val="24"/>
        </w:rPr>
        <w:t>¼ cup pure vegetable juice</w:t>
      </w:r>
    </w:p>
    <w:p w:rsidR="005A3884" w:rsidRPr="00766909" w:rsidRDefault="005D1FD7" w:rsidP="004E6923">
      <w:pPr>
        <w:pStyle w:val="ListParagraph"/>
        <w:numPr>
          <w:ilvl w:val="0"/>
          <w:numId w:val="2"/>
        </w:numPr>
        <w:rPr>
          <w:rFonts w:ascii="Times New Roman" w:hAnsi="Times New Roman" w:cs="Times New Roman"/>
          <w:sz w:val="24"/>
          <w:szCs w:val="24"/>
        </w:rPr>
      </w:pPr>
      <w:r w:rsidRPr="00766909">
        <w:rPr>
          <w:rFonts w:ascii="Times New Roman" w:hAnsi="Times New Roman" w:cs="Times New Roman"/>
          <w:sz w:val="24"/>
          <w:szCs w:val="24"/>
        </w:rPr>
        <w:t>1 cup leafy greens</w:t>
      </w:r>
    </w:p>
    <w:p w:rsidR="005A3884" w:rsidRPr="00766909" w:rsidRDefault="005D1FD7" w:rsidP="004E6923">
      <w:pPr>
        <w:pStyle w:val="ListParagraph"/>
        <w:numPr>
          <w:ilvl w:val="0"/>
          <w:numId w:val="2"/>
        </w:numPr>
        <w:rPr>
          <w:rFonts w:ascii="Times New Roman" w:hAnsi="Times New Roman" w:cs="Times New Roman"/>
          <w:sz w:val="24"/>
          <w:szCs w:val="24"/>
        </w:rPr>
      </w:pPr>
      <w:r w:rsidRPr="00766909">
        <w:rPr>
          <w:rFonts w:ascii="Times New Roman" w:hAnsi="Times New Roman" w:cs="Times New Roman"/>
          <w:sz w:val="24"/>
          <w:szCs w:val="24"/>
        </w:rPr>
        <w:t xml:space="preserve">½ cup cooked beans </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Grains</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lastRenderedPageBreak/>
        <w:t xml:space="preserve">Half of it should be </w:t>
      </w:r>
      <w:r w:rsidR="00766909" w:rsidRPr="00766909">
        <w:rPr>
          <w:rFonts w:ascii="Times New Roman" w:hAnsi="Times New Roman" w:cs="Times New Roman"/>
          <w:sz w:val="24"/>
          <w:szCs w:val="24"/>
        </w:rPr>
        <w:t>at least</w:t>
      </w:r>
      <w:r w:rsidRPr="00766909">
        <w:rPr>
          <w:rFonts w:ascii="Times New Roman" w:hAnsi="Times New Roman" w:cs="Times New Roman"/>
          <w:sz w:val="24"/>
          <w:szCs w:val="24"/>
        </w:rPr>
        <w:t xml:space="preserve"> a whole grain that has high </w:t>
      </w:r>
      <w:proofErr w:type="spellStart"/>
      <w:r w:rsidRPr="00766909">
        <w:rPr>
          <w:rFonts w:ascii="Times New Roman" w:hAnsi="Times New Roman" w:cs="Times New Roman"/>
          <w:sz w:val="24"/>
          <w:szCs w:val="24"/>
        </w:rPr>
        <w:t>fibre</w:t>
      </w:r>
      <w:proofErr w:type="spellEnd"/>
      <w:r w:rsidRPr="00766909">
        <w:rPr>
          <w:rFonts w:ascii="Times New Roman" w:hAnsi="Times New Roman" w:cs="Times New Roman"/>
          <w:sz w:val="24"/>
          <w:szCs w:val="24"/>
        </w:rPr>
        <w:t xml:space="preserve">  </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Six servings a day</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5A3884" w:rsidRPr="00766909" w:rsidRDefault="005D1FD7" w:rsidP="004E6923">
      <w:pPr>
        <w:pStyle w:val="ListParagraph"/>
        <w:numPr>
          <w:ilvl w:val="0"/>
          <w:numId w:val="3"/>
        </w:numPr>
        <w:rPr>
          <w:rFonts w:ascii="Times New Roman" w:hAnsi="Times New Roman" w:cs="Times New Roman"/>
          <w:sz w:val="24"/>
          <w:szCs w:val="24"/>
        </w:rPr>
      </w:pPr>
      <w:r w:rsidRPr="00766909">
        <w:rPr>
          <w:rFonts w:ascii="Times New Roman" w:hAnsi="Times New Roman" w:cs="Times New Roman"/>
          <w:sz w:val="24"/>
          <w:szCs w:val="24"/>
        </w:rPr>
        <w:t>1 cup of cereal flakes</w:t>
      </w:r>
    </w:p>
    <w:p w:rsidR="005A3884" w:rsidRPr="00766909" w:rsidRDefault="005D1FD7" w:rsidP="004E6923">
      <w:pPr>
        <w:pStyle w:val="ListParagraph"/>
        <w:numPr>
          <w:ilvl w:val="0"/>
          <w:numId w:val="3"/>
        </w:numPr>
        <w:rPr>
          <w:rFonts w:ascii="Times New Roman" w:hAnsi="Times New Roman" w:cs="Times New Roman"/>
          <w:sz w:val="24"/>
          <w:szCs w:val="24"/>
        </w:rPr>
      </w:pPr>
      <w:r w:rsidRPr="00766909">
        <w:rPr>
          <w:rFonts w:ascii="Times New Roman" w:hAnsi="Times New Roman" w:cs="Times New Roman"/>
          <w:sz w:val="24"/>
          <w:szCs w:val="24"/>
        </w:rPr>
        <w:t>½ cup cooked rice, cereal or pasta</w:t>
      </w:r>
    </w:p>
    <w:p w:rsidR="005A3884" w:rsidRPr="00766909" w:rsidRDefault="005D1FD7" w:rsidP="004E6923">
      <w:pPr>
        <w:pStyle w:val="ListParagraph"/>
        <w:numPr>
          <w:ilvl w:val="0"/>
          <w:numId w:val="3"/>
        </w:numPr>
        <w:rPr>
          <w:rFonts w:ascii="Times New Roman" w:hAnsi="Times New Roman" w:cs="Times New Roman"/>
          <w:sz w:val="24"/>
          <w:szCs w:val="24"/>
        </w:rPr>
      </w:pPr>
      <w:r w:rsidRPr="00766909">
        <w:rPr>
          <w:rFonts w:ascii="Times New Roman" w:hAnsi="Times New Roman" w:cs="Times New Roman"/>
          <w:sz w:val="24"/>
          <w:szCs w:val="24"/>
        </w:rPr>
        <w:t xml:space="preserve">1 </w:t>
      </w:r>
      <w:proofErr w:type="gramStart"/>
      <w:r w:rsidRPr="00766909">
        <w:rPr>
          <w:rFonts w:ascii="Times New Roman" w:hAnsi="Times New Roman" w:cs="Times New Roman"/>
          <w:sz w:val="24"/>
          <w:szCs w:val="24"/>
        </w:rPr>
        <w:t>slice</w:t>
      </w:r>
      <w:proofErr w:type="gramEnd"/>
      <w:r w:rsidRPr="00766909">
        <w:rPr>
          <w:rFonts w:ascii="Times New Roman" w:hAnsi="Times New Roman" w:cs="Times New Roman"/>
          <w:sz w:val="24"/>
          <w:szCs w:val="24"/>
        </w:rPr>
        <w:t xml:space="preserve"> of bread.</w:t>
      </w:r>
    </w:p>
    <w:p w:rsidR="005A3884"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 xml:space="preserve">Poultry, meat and eggs </w:t>
      </w:r>
    </w:p>
    <w:p w:rsidR="005A3884"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 xml:space="preserve">Lean </w:t>
      </w:r>
      <w:r w:rsidR="0042244D" w:rsidRPr="00766909">
        <w:rPr>
          <w:rFonts w:ascii="Times New Roman" w:hAnsi="Times New Roman" w:cs="Times New Roman"/>
          <w:sz w:val="24"/>
          <w:szCs w:val="24"/>
        </w:rPr>
        <w:t xml:space="preserve">with </w:t>
      </w:r>
      <w:r w:rsidR="00766909" w:rsidRPr="00766909">
        <w:rPr>
          <w:rFonts w:ascii="Times New Roman" w:hAnsi="Times New Roman" w:cs="Times New Roman"/>
          <w:sz w:val="24"/>
          <w:szCs w:val="24"/>
        </w:rPr>
        <w:t>removed skin</w:t>
      </w:r>
      <w:r w:rsidR="0042244D" w:rsidRPr="00766909">
        <w:rPr>
          <w:rFonts w:ascii="Times New Roman" w:hAnsi="Times New Roman" w:cs="Times New Roman"/>
          <w:sz w:val="24"/>
          <w:szCs w:val="24"/>
        </w:rPr>
        <w:t xml:space="preserve"> and visible fat </w:t>
      </w:r>
    </w:p>
    <w:p w:rsidR="0042244D" w:rsidRPr="00766909" w:rsidRDefault="00536BB1">
      <w:pPr>
        <w:rPr>
          <w:rFonts w:ascii="Times New Roman" w:hAnsi="Times New Roman" w:cs="Times New Roman"/>
          <w:sz w:val="24"/>
          <w:szCs w:val="24"/>
        </w:rPr>
      </w:pPr>
      <w:r>
        <w:rPr>
          <w:rFonts w:ascii="Times New Roman" w:hAnsi="Times New Roman" w:cs="Times New Roman"/>
          <w:sz w:val="24"/>
          <w:szCs w:val="24"/>
        </w:rPr>
        <w:t>Eight to nine</w:t>
      </w:r>
      <w:r w:rsidR="005D1FD7" w:rsidRPr="00766909">
        <w:rPr>
          <w:rFonts w:ascii="Times New Roman" w:hAnsi="Times New Roman" w:cs="Times New Roman"/>
          <w:sz w:val="24"/>
          <w:szCs w:val="24"/>
        </w:rPr>
        <w:t xml:space="preserve"> servings a week</w:t>
      </w:r>
    </w:p>
    <w:p w:rsidR="0042244D"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42244D" w:rsidRPr="00766909" w:rsidRDefault="005D1FD7" w:rsidP="004E6923">
      <w:pPr>
        <w:pStyle w:val="ListParagraph"/>
        <w:numPr>
          <w:ilvl w:val="0"/>
          <w:numId w:val="4"/>
        </w:numPr>
        <w:rPr>
          <w:rFonts w:ascii="Times New Roman" w:hAnsi="Times New Roman" w:cs="Times New Roman"/>
          <w:sz w:val="24"/>
          <w:szCs w:val="24"/>
        </w:rPr>
      </w:pPr>
      <w:r w:rsidRPr="00766909">
        <w:rPr>
          <w:rFonts w:ascii="Times New Roman" w:hAnsi="Times New Roman" w:cs="Times New Roman"/>
          <w:sz w:val="24"/>
          <w:szCs w:val="24"/>
        </w:rPr>
        <w:t>1 egg or 2 egg whites</w:t>
      </w:r>
    </w:p>
    <w:p w:rsidR="0042244D" w:rsidRPr="00766909" w:rsidRDefault="005D1FD7" w:rsidP="004E6923">
      <w:pPr>
        <w:pStyle w:val="ListParagraph"/>
        <w:numPr>
          <w:ilvl w:val="0"/>
          <w:numId w:val="4"/>
        </w:numPr>
        <w:rPr>
          <w:rFonts w:ascii="Times New Roman" w:hAnsi="Times New Roman" w:cs="Times New Roman"/>
          <w:sz w:val="24"/>
          <w:szCs w:val="24"/>
        </w:rPr>
      </w:pPr>
      <w:r w:rsidRPr="00766909">
        <w:rPr>
          <w:rFonts w:ascii="Times New Roman" w:hAnsi="Times New Roman" w:cs="Times New Roman"/>
          <w:sz w:val="24"/>
          <w:szCs w:val="24"/>
        </w:rPr>
        <w:t>3 oz cooked chicken or meat</w:t>
      </w:r>
    </w:p>
    <w:p w:rsidR="0042244D"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 xml:space="preserve">Nuts, beans </w:t>
      </w:r>
      <w:r w:rsidR="00766909" w:rsidRPr="00766909">
        <w:rPr>
          <w:rFonts w:ascii="Times New Roman" w:hAnsi="Times New Roman" w:cs="Times New Roman"/>
          <w:b/>
          <w:bCs/>
          <w:sz w:val="24"/>
          <w:szCs w:val="24"/>
        </w:rPr>
        <w:t>seeds, and</w:t>
      </w:r>
      <w:r w:rsidRPr="00766909">
        <w:rPr>
          <w:rFonts w:ascii="Times New Roman" w:hAnsi="Times New Roman" w:cs="Times New Roman"/>
          <w:b/>
          <w:bCs/>
          <w:sz w:val="24"/>
          <w:szCs w:val="24"/>
        </w:rPr>
        <w:t xml:space="preserve"> Legumes </w:t>
      </w:r>
    </w:p>
    <w:p w:rsidR="0042244D"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Five servings a week</w:t>
      </w:r>
    </w:p>
    <w:p w:rsidR="0042244D"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42244D" w:rsidRPr="00766909" w:rsidRDefault="005D1FD7" w:rsidP="004E6923">
      <w:pPr>
        <w:pStyle w:val="ListParagraph"/>
        <w:numPr>
          <w:ilvl w:val="0"/>
          <w:numId w:val="5"/>
        </w:numPr>
        <w:rPr>
          <w:rFonts w:ascii="Times New Roman" w:hAnsi="Times New Roman" w:cs="Times New Roman"/>
          <w:sz w:val="24"/>
          <w:szCs w:val="24"/>
        </w:rPr>
      </w:pPr>
      <w:r w:rsidRPr="00766909">
        <w:rPr>
          <w:rFonts w:ascii="Times New Roman" w:hAnsi="Times New Roman" w:cs="Times New Roman"/>
          <w:sz w:val="24"/>
          <w:szCs w:val="24"/>
        </w:rPr>
        <w:t xml:space="preserve">¼ cup cooked beans </w:t>
      </w:r>
    </w:p>
    <w:p w:rsidR="0042244D" w:rsidRPr="00766909" w:rsidRDefault="005D1FD7" w:rsidP="004E6923">
      <w:pPr>
        <w:pStyle w:val="ListParagraph"/>
        <w:numPr>
          <w:ilvl w:val="0"/>
          <w:numId w:val="5"/>
        </w:numPr>
        <w:rPr>
          <w:rFonts w:ascii="Times New Roman" w:hAnsi="Times New Roman" w:cs="Times New Roman"/>
          <w:sz w:val="24"/>
          <w:szCs w:val="24"/>
        </w:rPr>
      </w:pPr>
      <w:r w:rsidRPr="00766909">
        <w:rPr>
          <w:rFonts w:ascii="Times New Roman" w:hAnsi="Times New Roman" w:cs="Times New Roman"/>
          <w:sz w:val="24"/>
          <w:szCs w:val="24"/>
        </w:rPr>
        <w:t>1 Tbsp peanut butter</w:t>
      </w:r>
    </w:p>
    <w:p w:rsidR="0042244D" w:rsidRPr="00766909" w:rsidRDefault="005D1FD7" w:rsidP="004E6923">
      <w:pPr>
        <w:pStyle w:val="ListParagraph"/>
        <w:numPr>
          <w:ilvl w:val="0"/>
          <w:numId w:val="5"/>
        </w:numPr>
        <w:rPr>
          <w:rFonts w:ascii="Times New Roman" w:hAnsi="Times New Roman" w:cs="Times New Roman"/>
          <w:sz w:val="24"/>
          <w:szCs w:val="24"/>
        </w:rPr>
      </w:pPr>
      <w:r w:rsidRPr="00766909">
        <w:rPr>
          <w:rFonts w:ascii="Times New Roman" w:hAnsi="Times New Roman" w:cs="Times New Roman"/>
          <w:sz w:val="24"/>
          <w:szCs w:val="24"/>
        </w:rPr>
        <w:t xml:space="preserve">2 Tbsp seeds or nuts </w:t>
      </w:r>
    </w:p>
    <w:p w:rsidR="0042244D"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Dairy</w:t>
      </w:r>
    </w:p>
    <w:p w:rsidR="0042244D"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Fat-free or Low -fat</w:t>
      </w:r>
    </w:p>
    <w:p w:rsidR="0042244D" w:rsidRPr="00766909" w:rsidRDefault="005D1FD7">
      <w:pPr>
        <w:rPr>
          <w:rFonts w:ascii="Times New Roman" w:hAnsi="Times New Roman" w:cs="Times New Roman"/>
          <w:sz w:val="24"/>
          <w:szCs w:val="24"/>
        </w:rPr>
      </w:pPr>
      <w:r w:rsidRPr="00766909">
        <w:rPr>
          <w:rFonts w:ascii="Times New Roman" w:hAnsi="Times New Roman" w:cs="Times New Roman"/>
          <w:sz w:val="24"/>
          <w:szCs w:val="24"/>
        </w:rPr>
        <w:t>Th</w:t>
      </w:r>
      <w:r w:rsidR="00536BB1">
        <w:rPr>
          <w:rFonts w:ascii="Times New Roman" w:hAnsi="Times New Roman" w:cs="Times New Roman"/>
          <w:sz w:val="24"/>
          <w:szCs w:val="24"/>
        </w:rPr>
        <w:t>re</w:t>
      </w:r>
      <w:r w:rsidRPr="00766909">
        <w:rPr>
          <w:rFonts w:ascii="Times New Roman" w:hAnsi="Times New Roman" w:cs="Times New Roman"/>
          <w:sz w:val="24"/>
          <w:szCs w:val="24"/>
        </w:rPr>
        <w:t>e servings a day</w:t>
      </w:r>
    </w:p>
    <w:p w:rsidR="0042244D" w:rsidRPr="00766909" w:rsidRDefault="005D1FD7">
      <w:pPr>
        <w:rPr>
          <w:rFonts w:ascii="Times New Roman" w:hAnsi="Times New Roman" w:cs="Times New Roman"/>
          <w:b/>
          <w:bCs/>
          <w:sz w:val="24"/>
          <w:szCs w:val="24"/>
        </w:rPr>
      </w:pPr>
      <w:r w:rsidRPr="00766909">
        <w:rPr>
          <w:rFonts w:ascii="Times New Roman" w:hAnsi="Times New Roman" w:cs="Times New Roman"/>
          <w:b/>
          <w:bCs/>
          <w:sz w:val="24"/>
          <w:szCs w:val="24"/>
        </w:rPr>
        <w:t>Examples:</w:t>
      </w:r>
    </w:p>
    <w:p w:rsidR="0042244D" w:rsidRPr="00766909" w:rsidRDefault="005D1FD7" w:rsidP="004E6923">
      <w:pPr>
        <w:pStyle w:val="ListParagraph"/>
        <w:numPr>
          <w:ilvl w:val="0"/>
          <w:numId w:val="6"/>
        </w:numPr>
        <w:rPr>
          <w:rFonts w:ascii="Times New Roman" w:hAnsi="Times New Roman" w:cs="Times New Roman"/>
          <w:sz w:val="24"/>
          <w:szCs w:val="24"/>
        </w:rPr>
      </w:pPr>
      <w:r w:rsidRPr="00766909">
        <w:rPr>
          <w:rFonts w:ascii="Times New Roman" w:hAnsi="Times New Roman" w:cs="Times New Roman"/>
          <w:sz w:val="24"/>
          <w:szCs w:val="24"/>
        </w:rPr>
        <w:t>1 cup milk</w:t>
      </w:r>
    </w:p>
    <w:p w:rsidR="0042244D" w:rsidRPr="00766909" w:rsidRDefault="005D1FD7" w:rsidP="004E6923">
      <w:pPr>
        <w:pStyle w:val="ListParagraph"/>
        <w:numPr>
          <w:ilvl w:val="0"/>
          <w:numId w:val="6"/>
        </w:numPr>
        <w:rPr>
          <w:rFonts w:ascii="Times New Roman" w:hAnsi="Times New Roman" w:cs="Times New Roman"/>
          <w:sz w:val="24"/>
          <w:szCs w:val="24"/>
        </w:rPr>
      </w:pPr>
      <w:r w:rsidRPr="00766909">
        <w:rPr>
          <w:rFonts w:ascii="Times New Roman" w:hAnsi="Times New Roman" w:cs="Times New Roman"/>
          <w:sz w:val="24"/>
          <w:szCs w:val="24"/>
        </w:rPr>
        <w:t>1.5 0z cheese</w:t>
      </w:r>
    </w:p>
    <w:p w:rsidR="00EC22E8" w:rsidRPr="00766909" w:rsidRDefault="005D1FD7" w:rsidP="004E6923">
      <w:pPr>
        <w:pStyle w:val="ListParagraph"/>
        <w:numPr>
          <w:ilvl w:val="0"/>
          <w:numId w:val="6"/>
        </w:numPr>
        <w:rPr>
          <w:rFonts w:ascii="Times New Roman" w:hAnsi="Times New Roman" w:cs="Times New Roman"/>
          <w:sz w:val="24"/>
          <w:szCs w:val="24"/>
        </w:rPr>
      </w:pPr>
      <w:r w:rsidRPr="00766909">
        <w:rPr>
          <w:rFonts w:ascii="Times New Roman" w:hAnsi="Times New Roman" w:cs="Times New Roman"/>
          <w:sz w:val="24"/>
          <w:szCs w:val="24"/>
        </w:rPr>
        <w:t>1 cup yoghurt</w:t>
      </w:r>
    </w:p>
    <w:p w:rsidR="006643D4" w:rsidRDefault="006643D4">
      <w:pPr>
        <w:rPr>
          <w:rFonts w:ascii="Times New Roman" w:hAnsi="Times New Roman" w:cs="Times New Roman"/>
          <w:sz w:val="24"/>
          <w:szCs w:val="24"/>
        </w:rPr>
      </w:pPr>
    </w:p>
    <w:p w:rsidR="006643D4" w:rsidRDefault="006643D4">
      <w:pPr>
        <w:rPr>
          <w:rFonts w:ascii="Times New Roman" w:hAnsi="Times New Roman" w:cs="Times New Roman"/>
          <w:noProof/>
          <w:sz w:val="24"/>
          <w:szCs w:val="24"/>
        </w:rPr>
      </w:pPr>
    </w:p>
    <w:p w:rsidR="006643D4" w:rsidRPr="006643D4" w:rsidRDefault="005D1FD7">
      <w:pPr>
        <w:rPr>
          <w:rFonts w:ascii="Times New Roman" w:hAnsi="Times New Roman" w:cs="Times New Roman"/>
          <w:b/>
          <w:bCs/>
          <w:noProof/>
          <w:sz w:val="24"/>
          <w:szCs w:val="24"/>
        </w:rPr>
      </w:pPr>
      <w:r w:rsidRPr="006643D4">
        <w:rPr>
          <w:rFonts w:ascii="Times New Roman" w:hAnsi="Times New Roman" w:cs="Times New Roman"/>
          <w:b/>
          <w:bCs/>
          <w:noProof/>
          <w:sz w:val="24"/>
          <w:szCs w:val="24"/>
        </w:rPr>
        <w:lastRenderedPageBreak/>
        <w:t>Featured Image</w:t>
      </w:r>
    </w:p>
    <w:p w:rsidR="0042244D" w:rsidRPr="00766909" w:rsidRDefault="0034434D">
      <w:pPr>
        <w:rPr>
          <w:rFonts w:ascii="Times New Roman" w:hAnsi="Times New Roman" w:cs="Times New Roman"/>
          <w:sz w:val="24"/>
          <w:szCs w:val="24"/>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34434D">
        <w:t xml:space="preserve"> </w:t>
      </w:r>
      <w:r>
        <w:pict>
          <v:shape id="_x0000_i1026" type="#_x0000_t75" alt="" style="width:24pt;height:24pt"/>
        </w:pict>
      </w:r>
      <w:r w:rsidRPr="0034434D">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t xml:space="preserve"> </w:t>
      </w:r>
      <w:r>
        <w:rPr>
          <w:noProof/>
        </w:rPr>
        <w:drawing>
          <wp:inline distT="0" distB="0" distL="0" distR="0">
            <wp:extent cx="3810000" cy="2857500"/>
            <wp:effectExtent l="19050" t="0" r="0" b="0"/>
            <wp:docPr id="3" name="Picture 3" descr="C:\Users\Kamande\Downloads\bs.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amande\Downloads\bs.jpeg"/>
                    <pic:cNvPicPr>
                      <a:picLocks noChangeAspect="1" noChangeArrowheads="1"/>
                    </pic:cNvPicPr>
                  </pic:nvPicPr>
                  <pic:blipFill>
                    <a:blip r:embed="rId5"/>
                    <a:srcRect/>
                    <a:stretch>
                      <a:fillRect/>
                    </a:stretch>
                  </pic:blipFill>
                  <pic:spPr bwMode="auto">
                    <a:xfrm>
                      <a:off x="0" y="0"/>
                      <a:ext cx="3810000" cy="2857500"/>
                    </a:xfrm>
                    <a:prstGeom prst="rect">
                      <a:avLst/>
                    </a:prstGeom>
                    <a:noFill/>
                    <a:ln w="9525">
                      <a:noFill/>
                      <a:miter lim="800000"/>
                      <a:headEnd/>
                      <a:tailEnd/>
                    </a:ln>
                  </pic:spPr>
                </pic:pic>
              </a:graphicData>
            </a:graphic>
          </wp:inline>
        </w:drawing>
      </w:r>
    </w:p>
    <w:p w:rsidR="005A3884" w:rsidRPr="00766909" w:rsidRDefault="005A3884">
      <w:pPr>
        <w:rPr>
          <w:rFonts w:ascii="Times New Roman" w:hAnsi="Times New Roman" w:cs="Times New Roman"/>
          <w:sz w:val="24"/>
          <w:szCs w:val="24"/>
        </w:rPr>
      </w:pPr>
    </w:p>
    <w:p w:rsidR="00840C2D" w:rsidRPr="00766909" w:rsidRDefault="0034434D">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962400"/>
            <wp:effectExtent l="19050" t="0" r="0" b="0"/>
            <wp:docPr id="4" name="Picture 4" descr="C:\Users\Kamande\Downloads\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mande\Downloads\n.jpeg"/>
                    <pic:cNvPicPr>
                      <a:picLocks noChangeAspect="1" noChangeArrowheads="1"/>
                    </pic:cNvPicPr>
                  </pic:nvPicPr>
                  <pic:blipFill>
                    <a:blip r:embed="rId6"/>
                    <a:srcRect/>
                    <a:stretch>
                      <a:fillRect/>
                    </a:stretch>
                  </pic:blipFill>
                  <pic:spPr bwMode="auto">
                    <a:xfrm>
                      <a:off x="0" y="0"/>
                      <a:ext cx="5943600" cy="3962400"/>
                    </a:xfrm>
                    <a:prstGeom prst="rect">
                      <a:avLst/>
                    </a:prstGeom>
                    <a:noFill/>
                    <a:ln w="9525">
                      <a:noFill/>
                      <a:miter lim="800000"/>
                      <a:headEnd/>
                      <a:tailEnd/>
                    </a:ln>
                  </pic:spPr>
                </pic:pic>
              </a:graphicData>
            </a:graphic>
          </wp:inline>
        </w:drawing>
      </w:r>
    </w:p>
    <w:p w:rsidR="00536BB1" w:rsidRPr="00766909" w:rsidRDefault="00536BB1" w:rsidP="00536BB1">
      <w:pPr>
        <w:rPr>
          <w:rFonts w:ascii="Times New Roman" w:hAnsi="Times New Roman" w:cs="Times New Roman"/>
          <w:sz w:val="24"/>
          <w:szCs w:val="24"/>
        </w:rPr>
      </w:pPr>
      <w:r w:rsidRPr="00766909">
        <w:rPr>
          <w:rFonts w:ascii="Times New Roman" w:hAnsi="Times New Roman" w:cs="Times New Roman"/>
          <w:sz w:val="24"/>
          <w:szCs w:val="24"/>
        </w:rPr>
        <w:t xml:space="preserve">Links </w:t>
      </w:r>
    </w:p>
    <w:p w:rsidR="00536BB1" w:rsidRPr="00766909" w:rsidRDefault="0088397D" w:rsidP="00536BB1">
      <w:pPr>
        <w:rPr>
          <w:rFonts w:ascii="Times New Roman" w:hAnsi="Times New Roman" w:cs="Times New Roman"/>
          <w:sz w:val="24"/>
          <w:szCs w:val="24"/>
        </w:rPr>
      </w:pPr>
      <w:hyperlink r:id="rId7" w:history="1">
        <w:r w:rsidR="00536BB1" w:rsidRPr="00766909">
          <w:rPr>
            <w:rStyle w:val="Hyperlink"/>
            <w:rFonts w:ascii="Times New Roman" w:hAnsi="Times New Roman" w:cs="Times New Roman"/>
            <w:sz w:val="24"/>
            <w:szCs w:val="24"/>
          </w:rPr>
          <w:t>https://www.helpguide.org/articles/healthy-eating/high-fiber-foods.htm</w:t>
        </w:r>
      </w:hyperlink>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840C2D" w:rsidRPr="00766909" w:rsidRDefault="00840C2D">
      <w:pPr>
        <w:rPr>
          <w:rFonts w:ascii="Times New Roman" w:hAnsi="Times New Roman" w:cs="Times New Roman"/>
          <w:sz w:val="24"/>
          <w:szCs w:val="24"/>
        </w:rPr>
      </w:pPr>
    </w:p>
    <w:p w:rsidR="004E6923" w:rsidRPr="00766909" w:rsidRDefault="004E6923">
      <w:pPr>
        <w:rPr>
          <w:rFonts w:ascii="Times New Roman" w:hAnsi="Times New Roman" w:cs="Times New Roman"/>
          <w:sz w:val="24"/>
          <w:szCs w:val="24"/>
        </w:rPr>
      </w:pPr>
    </w:p>
    <w:p w:rsidR="004E6923" w:rsidRPr="00766909" w:rsidRDefault="004E6923">
      <w:pPr>
        <w:rPr>
          <w:rFonts w:ascii="Times New Roman" w:hAnsi="Times New Roman" w:cs="Times New Roman"/>
          <w:sz w:val="24"/>
          <w:szCs w:val="24"/>
        </w:rPr>
      </w:pPr>
    </w:p>
    <w:p w:rsidR="004E6923" w:rsidRPr="00766909" w:rsidRDefault="004E6923">
      <w:pPr>
        <w:rPr>
          <w:rFonts w:ascii="Times New Roman" w:hAnsi="Times New Roman" w:cs="Times New Roman"/>
          <w:sz w:val="24"/>
          <w:szCs w:val="24"/>
        </w:rPr>
      </w:pPr>
    </w:p>
    <w:sectPr w:rsidR="004E6923" w:rsidRPr="00766909" w:rsidSect="008839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65D08"/>
    <w:multiLevelType w:val="hybridMultilevel"/>
    <w:tmpl w:val="8C728EB0"/>
    <w:lvl w:ilvl="0" w:tplc="683E7F88">
      <w:start w:val="1"/>
      <w:numFmt w:val="bullet"/>
      <w:lvlText w:val=""/>
      <w:lvlJc w:val="left"/>
      <w:pPr>
        <w:ind w:left="720" w:hanging="360"/>
      </w:pPr>
      <w:rPr>
        <w:rFonts w:ascii="Symbol" w:hAnsi="Symbol" w:cs="Symbol" w:hint="default"/>
      </w:rPr>
    </w:lvl>
    <w:lvl w:ilvl="1" w:tplc="12E8977E" w:tentative="1">
      <w:start w:val="1"/>
      <w:numFmt w:val="bullet"/>
      <w:lvlText w:val="o"/>
      <w:lvlJc w:val="left"/>
      <w:pPr>
        <w:ind w:left="1440" w:hanging="360"/>
      </w:pPr>
      <w:rPr>
        <w:rFonts w:ascii="Courier New" w:hAnsi="Courier New" w:cs="Courier New" w:hint="default"/>
      </w:rPr>
    </w:lvl>
    <w:lvl w:ilvl="2" w:tplc="34BEB74C" w:tentative="1">
      <w:start w:val="1"/>
      <w:numFmt w:val="bullet"/>
      <w:lvlText w:val=""/>
      <w:lvlJc w:val="left"/>
      <w:pPr>
        <w:ind w:left="2160" w:hanging="360"/>
      </w:pPr>
      <w:rPr>
        <w:rFonts w:ascii="Wingdings" w:hAnsi="Wingdings" w:cs="Wingdings" w:hint="default"/>
      </w:rPr>
    </w:lvl>
    <w:lvl w:ilvl="3" w:tplc="6F6E5896" w:tentative="1">
      <w:start w:val="1"/>
      <w:numFmt w:val="bullet"/>
      <w:lvlText w:val=""/>
      <w:lvlJc w:val="left"/>
      <w:pPr>
        <w:ind w:left="2880" w:hanging="360"/>
      </w:pPr>
      <w:rPr>
        <w:rFonts w:ascii="Symbol" w:hAnsi="Symbol" w:cs="Symbol" w:hint="default"/>
      </w:rPr>
    </w:lvl>
    <w:lvl w:ilvl="4" w:tplc="CD2004D2" w:tentative="1">
      <w:start w:val="1"/>
      <w:numFmt w:val="bullet"/>
      <w:lvlText w:val="o"/>
      <w:lvlJc w:val="left"/>
      <w:pPr>
        <w:ind w:left="3600" w:hanging="360"/>
      </w:pPr>
      <w:rPr>
        <w:rFonts w:ascii="Courier New" w:hAnsi="Courier New" w:cs="Courier New" w:hint="default"/>
      </w:rPr>
    </w:lvl>
    <w:lvl w:ilvl="5" w:tplc="48ECDCA6" w:tentative="1">
      <w:start w:val="1"/>
      <w:numFmt w:val="bullet"/>
      <w:lvlText w:val=""/>
      <w:lvlJc w:val="left"/>
      <w:pPr>
        <w:ind w:left="4320" w:hanging="360"/>
      </w:pPr>
      <w:rPr>
        <w:rFonts w:ascii="Wingdings" w:hAnsi="Wingdings" w:cs="Wingdings" w:hint="default"/>
      </w:rPr>
    </w:lvl>
    <w:lvl w:ilvl="6" w:tplc="89DE6DC8" w:tentative="1">
      <w:start w:val="1"/>
      <w:numFmt w:val="bullet"/>
      <w:lvlText w:val=""/>
      <w:lvlJc w:val="left"/>
      <w:pPr>
        <w:ind w:left="5040" w:hanging="360"/>
      </w:pPr>
      <w:rPr>
        <w:rFonts w:ascii="Symbol" w:hAnsi="Symbol" w:cs="Symbol" w:hint="default"/>
      </w:rPr>
    </w:lvl>
    <w:lvl w:ilvl="7" w:tplc="34A87510" w:tentative="1">
      <w:start w:val="1"/>
      <w:numFmt w:val="bullet"/>
      <w:lvlText w:val="o"/>
      <w:lvlJc w:val="left"/>
      <w:pPr>
        <w:ind w:left="5760" w:hanging="360"/>
      </w:pPr>
      <w:rPr>
        <w:rFonts w:ascii="Courier New" w:hAnsi="Courier New" w:cs="Courier New" w:hint="default"/>
      </w:rPr>
    </w:lvl>
    <w:lvl w:ilvl="8" w:tplc="478EAAA8" w:tentative="1">
      <w:start w:val="1"/>
      <w:numFmt w:val="bullet"/>
      <w:lvlText w:val=""/>
      <w:lvlJc w:val="left"/>
      <w:pPr>
        <w:ind w:left="6480" w:hanging="360"/>
      </w:pPr>
      <w:rPr>
        <w:rFonts w:ascii="Wingdings" w:hAnsi="Wingdings" w:cs="Wingdings" w:hint="default"/>
      </w:rPr>
    </w:lvl>
  </w:abstractNum>
  <w:abstractNum w:abstractNumId="1">
    <w:nsid w:val="1309660C"/>
    <w:multiLevelType w:val="hybridMultilevel"/>
    <w:tmpl w:val="55AAE740"/>
    <w:lvl w:ilvl="0" w:tplc="2536EEB8">
      <w:start w:val="1"/>
      <w:numFmt w:val="bullet"/>
      <w:lvlText w:val=""/>
      <w:lvlJc w:val="left"/>
      <w:pPr>
        <w:ind w:left="720" w:hanging="360"/>
      </w:pPr>
      <w:rPr>
        <w:rFonts w:ascii="Symbol" w:hAnsi="Symbol" w:cs="Symbol" w:hint="default"/>
      </w:rPr>
    </w:lvl>
    <w:lvl w:ilvl="1" w:tplc="D194DAE0" w:tentative="1">
      <w:start w:val="1"/>
      <w:numFmt w:val="bullet"/>
      <w:lvlText w:val="o"/>
      <w:lvlJc w:val="left"/>
      <w:pPr>
        <w:ind w:left="1440" w:hanging="360"/>
      </w:pPr>
      <w:rPr>
        <w:rFonts w:ascii="Courier New" w:hAnsi="Courier New" w:cs="Courier New" w:hint="default"/>
      </w:rPr>
    </w:lvl>
    <w:lvl w:ilvl="2" w:tplc="40A6941E" w:tentative="1">
      <w:start w:val="1"/>
      <w:numFmt w:val="bullet"/>
      <w:lvlText w:val=""/>
      <w:lvlJc w:val="left"/>
      <w:pPr>
        <w:ind w:left="2160" w:hanging="360"/>
      </w:pPr>
      <w:rPr>
        <w:rFonts w:ascii="Wingdings" w:hAnsi="Wingdings" w:cs="Wingdings" w:hint="default"/>
      </w:rPr>
    </w:lvl>
    <w:lvl w:ilvl="3" w:tplc="EE968CAC" w:tentative="1">
      <w:start w:val="1"/>
      <w:numFmt w:val="bullet"/>
      <w:lvlText w:val=""/>
      <w:lvlJc w:val="left"/>
      <w:pPr>
        <w:ind w:left="2880" w:hanging="360"/>
      </w:pPr>
      <w:rPr>
        <w:rFonts w:ascii="Symbol" w:hAnsi="Symbol" w:cs="Symbol" w:hint="default"/>
      </w:rPr>
    </w:lvl>
    <w:lvl w:ilvl="4" w:tplc="243A3910" w:tentative="1">
      <w:start w:val="1"/>
      <w:numFmt w:val="bullet"/>
      <w:lvlText w:val="o"/>
      <w:lvlJc w:val="left"/>
      <w:pPr>
        <w:ind w:left="3600" w:hanging="360"/>
      </w:pPr>
      <w:rPr>
        <w:rFonts w:ascii="Courier New" w:hAnsi="Courier New" w:cs="Courier New" w:hint="default"/>
      </w:rPr>
    </w:lvl>
    <w:lvl w:ilvl="5" w:tplc="6E5E67DE" w:tentative="1">
      <w:start w:val="1"/>
      <w:numFmt w:val="bullet"/>
      <w:lvlText w:val=""/>
      <w:lvlJc w:val="left"/>
      <w:pPr>
        <w:ind w:left="4320" w:hanging="360"/>
      </w:pPr>
      <w:rPr>
        <w:rFonts w:ascii="Wingdings" w:hAnsi="Wingdings" w:cs="Wingdings" w:hint="default"/>
      </w:rPr>
    </w:lvl>
    <w:lvl w:ilvl="6" w:tplc="206298FC" w:tentative="1">
      <w:start w:val="1"/>
      <w:numFmt w:val="bullet"/>
      <w:lvlText w:val=""/>
      <w:lvlJc w:val="left"/>
      <w:pPr>
        <w:ind w:left="5040" w:hanging="360"/>
      </w:pPr>
      <w:rPr>
        <w:rFonts w:ascii="Symbol" w:hAnsi="Symbol" w:cs="Symbol" w:hint="default"/>
      </w:rPr>
    </w:lvl>
    <w:lvl w:ilvl="7" w:tplc="9800B55C" w:tentative="1">
      <w:start w:val="1"/>
      <w:numFmt w:val="bullet"/>
      <w:lvlText w:val="o"/>
      <w:lvlJc w:val="left"/>
      <w:pPr>
        <w:ind w:left="5760" w:hanging="360"/>
      </w:pPr>
      <w:rPr>
        <w:rFonts w:ascii="Courier New" w:hAnsi="Courier New" w:cs="Courier New" w:hint="default"/>
      </w:rPr>
    </w:lvl>
    <w:lvl w:ilvl="8" w:tplc="200CDEBA" w:tentative="1">
      <w:start w:val="1"/>
      <w:numFmt w:val="bullet"/>
      <w:lvlText w:val=""/>
      <w:lvlJc w:val="left"/>
      <w:pPr>
        <w:ind w:left="6480" w:hanging="360"/>
      </w:pPr>
      <w:rPr>
        <w:rFonts w:ascii="Wingdings" w:hAnsi="Wingdings" w:cs="Wingdings" w:hint="default"/>
      </w:rPr>
    </w:lvl>
  </w:abstractNum>
  <w:abstractNum w:abstractNumId="2">
    <w:nsid w:val="458D76E5"/>
    <w:multiLevelType w:val="hybridMultilevel"/>
    <w:tmpl w:val="F35A765A"/>
    <w:lvl w:ilvl="0" w:tplc="92BA911A">
      <w:start w:val="1"/>
      <w:numFmt w:val="bullet"/>
      <w:lvlText w:val=""/>
      <w:lvlJc w:val="left"/>
      <w:pPr>
        <w:ind w:left="720" w:hanging="360"/>
      </w:pPr>
      <w:rPr>
        <w:rFonts w:ascii="Symbol" w:hAnsi="Symbol" w:cs="Symbol" w:hint="default"/>
      </w:rPr>
    </w:lvl>
    <w:lvl w:ilvl="1" w:tplc="3F921D62" w:tentative="1">
      <w:start w:val="1"/>
      <w:numFmt w:val="bullet"/>
      <w:lvlText w:val="o"/>
      <w:lvlJc w:val="left"/>
      <w:pPr>
        <w:ind w:left="1440" w:hanging="360"/>
      </w:pPr>
      <w:rPr>
        <w:rFonts w:ascii="Courier New" w:hAnsi="Courier New" w:cs="Courier New" w:hint="default"/>
      </w:rPr>
    </w:lvl>
    <w:lvl w:ilvl="2" w:tplc="7AB29E7C" w:tentative="1">
      <w:start w:val="1"/>
      <w:numFmt w:val="bullet"/>
      <w:lvlText w:val=""/>
      <w:lvlJc w:val="left"/>
      <w:pPr>
        <w:ind w:left="2160" w:hanging="360"/>
      </w:pPr>
      <w:rPr>
        <w:rFonts w:ascii="Wingdings" w:hAnsi="Wingdings" w:cs="Wingdings" w:hint="default"/>
      </w:rPr>
    </w:lvl>
    <w:lvl w:ilvl="3" w:tplc="A0E84E90" w:tentative="1">
      <w:start w:val="1"/>
      <w:numFmt w:val="bullet"/>
      <w:lvlText w:val=""/>
      <w:lvlJc w:val="left"/>
      <w:pPr>
        <w:ind w:left="2880" w:hanging="360"/>
      </w:pPr>
      <w:rPr>
        <w:rFonts w:ascii="Symbol" w:hAnsi="Symbol" w:cs="Symbol" w:hint="default"/>
      </w:rPr>
    </w:lvl>
    <w:lvl w:ilvl="4" w:tplc="43044624" w:tentative="1">
      <w:start w:val="1"/>
      <w:numFmt w:val="bullet"/>
      <w:lvlText w:val="o"/>
      <w:lvlJc w:val="left"/>
      <w:pPr>
        <w:ind w:left="3600" w:hanging="360"/>
      </w:pPr>
      <w:rPr>
        <w:rFonts w:ascii="Courier New" w:hAnsi="Courier New" w:cs="Courier New" w:hint="default"/>
      </w:rPr>
    </w:lvl>
    <w:lvl w:ilvl="5" w:tplc="36C0CAD6" w:tentative="1">
      <w:start w:val="1"/>
      <w:numFmt w:val="bullet"/>
      <w:lvlText w:val=""/>
      <w:lvlJc w:val="left"/>
      <w:pPr>
        <w:ind w:left="4320" w:hanging="360"/>
      </w:pPr>
      <w:rPr>
        <w:rFonts w:ascii="Wingdings" w:hAnsi="Wingdings" w:cs="Wingdings" w:hint="default"/>
      </w:rPr>
    </w:lvl>
    <w:lvl w:ilvl="6" w:tplc="28D27122" w:tentative="1">
      <w:start w:val="1"/>
      <w:numFmt w:val="bullet"/>
      <w:lvlText w:val=""/>
      <w:lvlJc w:val="left"/>
      <w:pPr>
        <w:ind w:left="5040" w:hanging="360"/>
      </w:pPr>
      <w:rPr>
        <w:rFonts w:ascii="Symbol" w:hAnsi="Symbol" w:cs="Symbol" w:hint="default"/>
      </w:rPr>
    </w:lvl>
    <w:lvl w:ilvl="7" w:tplc="C04A7372" w:tentative="1">
      <w:start w:val="1"/>
      <w:numFmt w:val="bullet"/>
      <w:lvlText w:val="o"/>
      <w:lvlJc w:val="left"/>
      <w:pPr>
        <w:ind w:left="5760" w:hanging="360"/>
      </w:pPr>
      <w:rPr>
        <w:rFonts w:ascii="Courier New" w:hAnsi="Courier New" w:cs="Courier New" w:hint="default"/>
      </w:rPr>
    </w:lvl>
    <w:lvl w:ilvl="8" w:tplc="7348EE2E" w:tentative="1">
      <w:start w:val="1"/>
      <w:numFmt w:val="bullet"/>
      <w:lvlText w:val=""/>
      <w:lvlJc w:val="left"/>
      <w:pPr>
        <w:ind w:left="6480" w:hanging="360"/>
      </w:pPr>
      <w:rPr>
        <w:rFonts w:ascii="Wingdings" w:hAnsi="Wingdings" w:cs="Wingdings" w:hint="default"/>
      </w:rPr>
    </w:lvl>
  </w:abstractNum>
  <w:abstractNum w:abstractNumId="3">
    <w:nsid w:val="4DEA477F"/>
    <w:multiLevelType w:val="hybridMultilevel"/>
    <w:tmpl w:val="0CA2EE3C"/>
    <w:lvl w:ilvl="0" w:tplc="528A1084">
      <w:start w:val="1"/>
      <w:numFmt w:val="bullet"/>
      <w:lvlText w:val=""/>
      <w:lvlJc w:val="left"/>
      <w:pPr>
        <w:ind w:left="720" w:hanging="360"/>
      </w:pPr>
      <w:rPr>
        <w:rFonts w:ascii="Symbol" w:hAnsi="Symbol" w:cs="Symbol" w:hint="default"/>
      </w:rPr>
    </w:lvl>
    <w:lvl w:ilvl="1" w:tplc="D9760D38" w:tentative="1">
      <w:start w:val="1"/>
      <w:numFmt w:val="bullet"/>
      <w:lvlText w:val="o"/>
      <w:lvlJc w:val="left"/>
      <w:pPr>
        <w:ind w:left="1440" w:hanging="360"/>
      </w:pPr>
      <w:rPr>
        <w:rFonts w:ascii="Courier New" w:hAnsi="Courier New" w:cs="Courier New" w:hint="default"/>
      </w:rPr>
    </w:lvl>
    <w:lvl w:ilvl="2" w:tplc="5FDE2DE6" w:tentative="1">
      <w:start w:val="1"/>
      <w:numFmt w:val="bullet"/>
      <w:lvlText w:val=""/>
      <w:lvlJc w:val="left"/>
      <w:pPr>
        <w:ind w:left="2160" w:hanging="360"/>
      </w:pPr>
      <w:rPr>
        <w:rFonts w:ascii="Wingdings" w:hAnsi="Wingdings" w:cs="Wingdings" w:hint="default"/>
      </w:rPr>
    </w:lvl>
    <w:lvl w:ilvl="3" w:tplc="15C8FCE4" w:tentative="1">
      <w:start w:val="1"/>
      <w:numFmt w:val="bullet"/>
      <w:lvlText w:val=""/>
      <w:lvlJc w:val="left"/>
      <w:pPr>
        <w:ind w:left="2880" w:hanging="360"/>
      </w:pPr>
      <w:rPr>
        <w:rFonts w:ascii="Symbol" w:hAnsi="Symbol" w:cs="Symbol" w:hint="default"/>
      </w:rPr>
    </w:lvl>
    <w:lvl w:ilvl="4" w:tplc="7898D078" w:tentative="1">
      <w:start w:val="1"/>
      <w:numFmt w:val="bullet"/>
      <w:lvlText w:val="o"/>
      <w:lvlJc w:val="left"/>
      <w:pPr>
        <w:ind w:left="3600" w:hanging="360"/>
      </w:pPr>
      <w:rPr>
        <w:rFonts w:ascii="Courier New" w:hAnsi="Courier New" w:cs="Courier New" w:hint="default"/>
      </w:rPr>
    </w:lvl>
    <w:lvl w:ilvl="5" w:tplc="1B02A5B0" w:tentative="1">
      <w:start w:val="1"/>
      <w:numFmt w:val="bullet"/>
      <w:lvlText w:val=""/>
      <w:lvlJc w:val="left"/>
      <w:pPr>
        <w:ind w:left="4320" w:hanging="360"/>
      </w:pPr>
      <w:rPr>
        <w:rFonts w:ascii="Wingdings" w:hAnsi="Wingdings" w:cs="Wingdings" w:hint="default"/>
      </w:rPr>
    </w:lvl>
    <w:lvl w:ilvl="6" w:tplc="C254A250" w:tentative="1">
      <w:start w:val="1"/>
      <w:numFmt w:val="bullet"/>
      <w:lvlText w:val=""/>
      <w:lvlJc w:val="left"/>
      <w:pPr>
        <w:ind w:left="5040" w:hanging="360"/>
      </w:pPr>
      <w:rPr>
        <w:rFonts w:ascii="Symbol" w:hAnsi="Symbol" w:cs="Symbol" w:hint="default"/>
      </w:rPr>
    </w:lvl>
    <w:lvl w:ilvl="7" w:tplc="747891AC" w:tentative="1">
      <w:start w:val="1"/>
      <w:numFmt w:val="bullet"/>
      <w:lvlText w:val="o"/>
      <w:lvlJc w:val="left"/>
      <w:pPr>
        <w:ind w:left="5760" w:hanging="360"/>
      </w:pPr>
      <w:rPr>
        <w:rFonts w:ascii="Courier New" w:hAnsi="Courier New" w:cs="Courier New" w:hint="default"/>
      </w:rPr>
    </w:lvl>
    <w:lvl w:ilvl="8" w:tplc="20B06D16" w:tentative="1">
      <w:start w:val="1"/>
      <w:numFmt w:val="bullet"/>
      <w:lvlText w:val=""/>
      <w:lvlJc w:val="left"/>
      <w:pPr>
        <w:ind w:left="6480" w:hanging="360"/>
      </w:pPr>
      <w:rPr>
        <w:rFonts w:ascii="Wingdings" w:hAnsi="Wingdings" w:cs="Wingdings" w:hint="default"/>
      </w:rPr>
    </w:lvl>
  </w:abstractNum>
  <w:abstractNum w:abstractNumId="4">
    <w:nsid w:val="70EC5075"/>
    <w:multiLevelType w:val="hybridMultilevel"/>
    <w:tmpl w:val="C91EF94E"/>
    <w:lvl w:ilvl="0" w:tplc="486CDD40">
      <w:start w:val="1"/>
      <w:numFmt w:val="bullet"/>
      <w:lvlText w:val=""/>
      <w:lvlJc w:val="left"/>
      <w:pPr>
        <w:ind w:left="720" w:hanging="360"/>
      </w:pPr>
      <w:rPr>
        <w:rFonts w:ascii="Symbol" w:hAnsi="Symbol" w:cs="Symbol" w:hint="default"/>
      </w:rPr>
    </w:lvl>
    <w:lvl w:ilvl="1" w:tplc="7EC4861A" w:tentative="1">
      <w:start w:val="1"/>
      <w:numFmt w:val="bullet"/>
      <w:lvlText w:val="o"/>
      <w:lvlJc w:val="left"/>
      <w:pPr>
        <w:ind w:left="1440" w:hanging="360"/>
      </w:pPr>
      <w:rPr>
        <w:rFonts w:ascii="Courier New" w:hAnsi="Courier New" w:cs="Courier New" w:hint="default"/>
      </w:rPr>
    </w:lvl>
    <w:lvl w:ilvl="2" w:tplc="0AA0DD76" w:tentative="1">
      <w:start w:val="1"/>
      <w:numFmt w:val="bullet"/>
      <w:lvlText w:val=""/>
      <w:lvlJc w:val="left"/>
      <w:pPr>
        <w:ind w:left="2160" w:hanging="360"/>
      </w:pPr>
      <w:rPr>
        <w:rFonts w:ascii="Wingdings" w:hAnsi="Wingdings" w:cs="Wingdings" w:hint="default"/>
      </w:rPr>
    </w:lvl>
    <w:lvl w:ilvl="3" w:tplc="9CC0EC14" w:tentative="1">
      <w:start w:val="1"/>
      <w:numFmt w:val="bullet"/>
      <w:lvlText w:val=""/>
      <w:lvlJc w:val="left"/>
      <w:pPr>
        <w:ind w:left="2880" w:hanging="360"/>
      </w:pPr>
      <w:rPr>
        <w:rFonts w:ascii="Symbol" w:hAnsi="Symbol" w:cs="Symbol" w:hint="default"/>
      </w:rPr>
    </w:lvl>
    <w:lvl w:ilvl="4" w:tplc="7E7A836E" w:tentative="1">
      <w:start w:val="1"/>
      <w:numFmt w:val="bullet"/>
      <w:lvlText w:val="o"/>
      <w:lvlJc w:val="left"/>
      <w:pPr>
        <w:ind w:left="3600" w:hanging="360"/>
      </w:pPr>
      <w:rPr>
        <w:rFonts w:ascii="Courier New" w:hAnsi="Courier New" w:cs="Courier New" w:hint="default"/>
      </w:rPr>
    </w:lvl>
    <w:lvl w:ilvl="5" w:tplc="B3F8B82E" w:tentative="1">
      <w:start w:val="1"/>
      <w:numFmt w:val="bullet"/>
      <w:lvlText w:val=""/>
      <w:lvlJc w:val="left"/>
      <w:pPr>
        <w:ind w:left="4320" w:hanging="360"/>
      </w:pPr>
      <w:rPr>
        <w:rFonts w:ascii="Wingdings" w:hAnsi="Wingdings" w:cs="Wingdings" w:hint="default"/>
      </w:rPr>
    </w:lvl>
    <w:lvl w:ilvl="6" w:tplc="378ED0D4" w:tentative="1">
      <w:start w:val="1"/>
      <w:numFmt w:val="bullet"/>
      <w:lvlText w:val=""/>
      <w:lvlJc w:val="left"/>
      <w:pPr>
        <w:ind w:left="5040" w:hanging="360"/>
      </w:pPr>
      <w:rPr>
        <w:rFonts w:ascii="Symbol" w:hAnsi="Symbol" w:cs="Symbol" w:hint="default"/>
      </w:rPr>
    </w:lvl>
    <w:lvl w:ilvl="7" w:tplc="D5B2CA78" w:tentative="1">
      <w:start w:val="1"/>
      <w:numFmt w:val="bullet"/>
      <w:lvlText w:val="o"/>
      <w:lvlJc w:val="left"/>
      <w:pPr>
        <w:ind w:left="5760" w:hanging="360"/>
      </w:pPr>
      <w:rPr>
        <w:rFonts w:ascii="Courier New" w:hAnsi="Courier New" w:cs="Courier New" w:hint="default"/>
      </w:rPr>
    </w:lvl>
    <w:lvl w:ilvl="8" w:tplc="FBBC2408" w:tentative="1">
      <w:start w:val="1"/>
      <w:numFmt w:val="bullet"/>
      <w:lvlText w:val=""/>
      <w:lvlJc w:val="left"/>
      <w:pPr>
        <w:ind w:left="6480" w:hanging="360"/>
      </w:pPr>
      <w:rPr>
        <w:rFonts w:ascii="Wingdings" w:hAnsi="Wingdings" w:cs="Wingdings" w:hint="default"/>
      </w:rPr>
    </w:lvl>
  </w:abstractNum>
  <w:abstractNum w:abstractNumId="5">
    <w:nsid w:val="7D8E0EE0"/>
    <w:multiLevelType w:val="hybridMultilevel"/>
    <w:tmpl w:val="D2CA163A"/>
    <w:lvl w:ilvl="0" w:tplc="68AACE44">
      <w:start w:val="1"/>
      <w:numFmt w:val="bullet"/>
      <w:lvlText w:val=""/>
      <w:lvlJc w:val="left"/>
      <w:pPr>
        <w:ind w:left="720" w:hanging="360"/>
      </w:pPr>
      <w:rPr>
        <w:rFonts w:ascii="Symbol" w:hAnsi="Symbol" w:cs="Symbol" w:hint="default"/>
      </w:rPr>
    </w:lvl>
    <w:lvl w:ilvl="1" w:tplc="AFE20850" w:tentative="1">
      <w:start w:val="1"/>
      <w:numFmt w:val="bullet"/>
      <w:lvlText w:val="o"/>
      <w:lvlJc w:val="left"/>
      <w:pPr>
        <w:ind w:left="1440" w:hanging="360"/>
      </w:pPr>
      <w:rPr>
        <w:rFonts w:ascii="Courier New" w:hAnsi="Courier New" w:cs="Courier New" w:hint="default"/>
      </w:rPr>
    </w:lvl>
    <w:lvl w:ilvl="2" w:tplc="5F9E891C" w:tentative="1">
      <w:start w:val="1"/>
      <w:numFmt w:val="bullet"/>
      <w:lvlText w:val=""/>
      <w:lvlJc w:val="left"/>
      <w:pPr>
        <w:ind w:left="2160" w:hanging="360"/>
      </w:pPr>
      <w:rPr>
        <w:rFonts w:ascii="Wingdings" w:hAnsi="Wingdings" w:cs="Wingdings" w:hint="default"/>
      </w:rPr>
    </w:lvl>
    <w:lvl w:ilvl="3" w:tplc="69BE3B2C" w:tentative="1">
      <w:start w:val="1"/>
      <w:numFmt w:val="bullet"/>
      <w:lvlText w:val=""/>
      <w:lvlJc w:val="left"/>
      <w:pPr>
        <w:ind w:left="2880" w:hanging="360"/>
      </w:pPr>
      <w:rPr>
        <w:rFonts w:ascii="Symbol" w:hAnsi="Symbol" w:cs="Symbol" w:hint="default"/>
      </w:rPr>
    </w:lvl>
    <w:lvl w:ilvl="4" w:tplc="8730C470" w:tentative="1">
      <w:start w:val="1"/>
      <w:numFmt w:val="bullet"/>
      <w:lvlText w:val="o"/>
      <w:lvlJc w:val="left"/>
      <w:pPr>
        <w:ind w:left="3600" w:hanging="360"/>
      </w:pPr>
      <w:rPr>
        <w:rFonts w:ascii="Courier New" w:hAnsi="Courier New" w:cs="Courier New" w:hint="default"/>
      </w:rPr>
    </w:lvl>
    <w:lvl w:ilvl="5" w:tplc="98CEBCDC" w:tentative="1">
      <w:start w:val="1"/>
      <w:numFmt w:val="bullet"/>
      <w:lvlText w:val=""/>
      <w:lvlJc w:val="left"/>
      <w:pPr>
        <w:ind w:left="4320" w:hanging="360"/>
      </w:pPr>
      <w:rPr>
        <w:rFonts w:ascii="Wingdings" w:hAnsi="Wingdings" w:cs="Wingdings" w:hint="default"/>
      </w:rPr>
    </w:lvl>
    <w:lvl w:ilvl="6" w:tplc="E7343C60" w:tentative="1">
      <w:start w:val="1"/>
      <w:numFmt w:val="bullet"/>
      <w:lvlText w:val=""/>
      <w:lvlJc w:val="left"/>
      <w:pPr>
        <w:ind w:left="5040" w:hanging="360"/>
      </w:pPr>
      <w:rPr>
        <w:rFonts w:ascii="Symbol" w:hAnsi="Symbol" w:cs="Symbol" w:hint="default"/>
      </w:rPr>
    </w:lvl>
    <w:lvl w:ilvl="7" w:tplc="BCD003B2" w:tentative="1">
      <w:start w:val="1"/>
      <w:numFmt w:val="bullet"/>
      <w:lvlText w:val="o"/>
      <w:lvlJc w:val="left"/>
      <w:pPr>
        <w:ind w:left="5760" w:hanging="360"/>
      </w:pPr>
      <w:rPr>
        <w:rFonts w:ascii="Courier New" w:hAnsi="Courier New" w:cs="Courier New" w:hint="default"/>
      </w:rPr>
    </w:lvl>
    <w:lvl w:ilvl="8" w:tplc="FE883B1C" w:tentative="1">
      <w:start w:val="1"/>
      <w:numFmt w:val="bullet"/>
      <w:lvlText w:val=""/>
      <w:lvlJc w:val="left"/>
      <w:pPr>
        <w:ind w:left="6480" w:hanging="360"/>
      </w:pPr>
      <w:rPr>
        <w:rFonts w:ascii="Wingdings" w:hAnsi="Wingdings" w:cs="Wingdings" w:hint="default"/>
      </w:r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30A14"/>
    <w:rsid w:val="0015639D"/>
    <w:rsid w:val="001E6502"/>
    <w:rsid w:val="001F260B"/>
    <w:rsid w:val="0023225E"/>
    <w:rsid w:val="0034434D"/>
    <w:rsid w:val="003448A3"/>
    <w:rsid w:val="0042244D"/>
    <w:rsid w:val="004E6923"/>
    <w:rsid w:val="00536BB1"/>
    <w:rsid w:val="005A3884"/>
    <w:rsid w:val="005D1FD7"/>
    <w:rsid w:val="006643D4"/>
    <w:rsid w:val="00766909"/>
    <w:rsid w:val="00840C2D"/>
    <w:rsid w:val="0087280A"/>
    <w:rsid w:val="0088397D"/>
    <w:rsid w:val="008A257F"/>
    <w:rsid w:val="008A57D1"/>
    <w:rsid w:val="00B30A14"/>
    <w:rsid w:val="00EB1D6A"/>
    <w:rsid w:val="00EC22E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0A14"/>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0C2D"/>
    <w:rPr>
      <w:color w:val="0000FF"/>
      <w:u w:val="single"/>
    </w:rPr>
  </w:style>
  <w:style w:type="character" w:customStyle="1" w:styleId="UnresolvedMention1">
    <w:name w:val="Unresolved Mention1"/>
    <w:basedOn w:val="DefaultParagraphFont"/>
    <w:uiPriority w:val="99"/>
    <w:semiHidden/>
    <w:unhideWhenUsed/>
    <w:rsid w:val="00EC22E8"/>
    <w:rPr>
      <w:color w:val="605E5C"/>
      <w:shd w:val="clear" w:color="auto" w:fill="E1DFDD"/>
    </w:rPr>
  </w:style>
  <w:style w:type="paragraph" w:styleId="ListParagraph">
    <w:name w:val="List Paragraph"/>
    <w:basedOn w:val="Normal"/>
    <w:uiPriority w:val="34"/>
    <w:qFormat/>
    <w:rsid w:val="004E6923"/>
    <w:pPr>
      <w:ind w:left="720"/>
      <w:contextualSpacing/>
    </w:pPr>
  </w:style>
  <w:style w:type="paragraph" w:styleId="BalloonText">
    <w:name w:val="Balloon Text"/>
    <w:basedOn w:val="Normal"/>
    <w:link w:val="BalloonTextChar"/>
    <w:uiPriority w:val="99"/>
    <w:semiHidden/>
    <w:unhideWhenUsed/>
    <w:rsid w:val="003443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434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elpguide.org/articles/healthy-eating/high-fiber-foods.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4</cp:revision>
  <dcterms:created xsi:type="dcterms:W3CDTF">2020-04-15T18:19:00Z</dcterms:created>
  <dcterms:modified xsi:type="dcterms:W3CDTF">2020-04-15T19:23:00Z</dcterms:modified>
</cp:coreProperties>
</file>